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C1" w:rsidRPr="000B01C1" w:rsidRDefault="000B01C1" w:rsidP="000B0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1C1">
        <w:rPr>
          <w:rFonts w:ascii="Times New Roman" w:hAnsi="Times New Roman" w:cs="Times New Roman"/>
          <w:sz w:val="28"/>
          <w:szCs w:val="28"/>
        </w:rPr>
        <w:t>График работы Консультационного центра</w:t>
      </w:r>
    </w:p>
    <w:p w:rsidR="00967C7B" w:rsidRDefault="000B01C1" w:rsidP="000B0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1C1">
        <w:rPr>
          <w:rFonts w:ascii="Times New Roman" w:hAnsi="Times New Roman" w:cs="Times New Roman"/>
          <w:sz w:val="28"/>
          <w:szCs w:val="28"/>
        </w:rPr>
        <w:t xml:space="preserve">МОУ «Беломестненская </w:t>
      </w:r>
      <w:r w:rsidR="000E1A03">
        <w:rPr>
          <w:rFonts w:ascii="Times New Roman" w:hAnsi="Times New Roman" w:cs="Times New Roman"/>
          <w:sz w:val="28"/>
          <w:szCs w:val="28"/>
        </w:rPr>
        <w:t>СОШ</w:t>
      </w:r>
      <w:r w:rsidRPr="000B01C1">
        <w:rPr>
          <w:rFonts w:ascii="Times New Roman" w:hAnsi="Times New Roman" w:cs="Times New Roman"/>
          <w:sz w:val="28"/>
          <w:szCs w:val="28"/>
        </w:rPr>
        <w:t>»</w:t>
      </w:r>
      <w:r w:rsidR="000E1A03">
        <w:rPr>
          <w:rFonts w:ascii="Times New Roman" w:hAnsi="Times New Roman" w:cs="Times New Roman"/>
          <w:sz w:val="28"/>
          <w:szCs w:val="28"/>
        </w:rPr>
        <w:t xml:space="preserve"> структурное подразделение «Детский сад»</w:t>
      </w:r>
      <w:bookmarkStart w:id="0" w:name="_GoBack"/>
      <w:bookmarkEnd w:id="0"/>
    </w:p>
    <w:p w:rsidR="000B01C1" w:rsidRDefault="000B01C1" w:rsidP="000B0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B01C1" w:rsidRDefault="000B01C1" w:rsidP="000B0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1C1" w:rsidRPr="000B01C1" w:rsidRDefault="000B01C1" w:rsidP="000B01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7116"/>
        <w:gridCol w:w="7248"/>
      </w:tblGrid>
      <w:tr w:rsidR="000B01C1" w:rsidTr="000B01C1">
        <w:trPr>
          <w:trHeight w:val="948"/>
        </w:trPr>
        <w:tc>
          <w:tcPr>
            <w:tcW w:w="864" w:type="dxa"/>
          </w:tcPr>
          <w:p w:rsidR="000B01C1" w:rsidRPr="000B01C1" w:rsidRDefault="000B01C1" w:rsidP="000B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16" w:type="dxa"/>
          </w:tcPr>
          <w:p w:rsidR="000B01C1" w:rsidRDefault="000B01C1" w:rsidP="000B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7248" w:type="dxa"/>
          </w:tcPr>
          <w:p w:rsidR="000B01C1" w:rsidRDefault="000B01C1" w:rsidP="000B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0B01C1" w:rsidTr="000B01C1">
        <w:trPr>
          <w:trHeight w:val="1296"/>
        </w:trPr>
        <w:tc>
          <w:tcPr>
            <w:tcW w:w="864" w:type="dxa"/>
          </w:tcPr>
          <w:p w:rsidR="000B01C1" w:rsidRDefault="000B01C1" w:rsidP="000B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6" w:type="dxa"/>
          </w:tcPr>
          <w:p w:rsidR="000B01C1" w:rsidRDefault="000B01C1" w:rsidP="000B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248" w:type="dxa"/>
          </w:tcPr>
          <w:p w:rsidR="000B01C1" w:rsidRDefault="000B01C1" w:rsidP="000B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</w:tr>
      <w:tr w:rsidR="000B01C1" w:rsidTr="000B01C1">
        <w:trPr>
          <w:trHeight w:val="1294"/>
        </w:trPr>
        <w:tc>
          <w:tcPr>
            <w:tcW w:w="864" w:type="dxa"/>
          </w:tcPr>
          <w:p w:rsidR="000B01C1" w:rsidRDefault="000B01C1" w:rsidP="000B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6" w:type="dxa"/>
          </w:tcPr>
          <w:p w:rsidR="000B01C1" w:rsidRDefault="000B01C1" w:rsidP="000B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248" w:type="dxa"/>
          </w:tcPr>
          <w:p w:rsidR="000B01C1" w:rsidRDefault="000B01C1" w:rsidP="000B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</w:tr>
    </w:tbl>
    <w:p w:rsidR="000B01C1" w:rsidRPr="000B01C1" w:rsidRDefault="000B01C1" w:rsidP="000B01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01C1" w:rsidRPr="000B01C1" w:rsidSect="000B01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C1"/>
    <w:rsid w:val="000B01C1"/>
    <w:rsid w:val="000E1A03"/>
    <w:rsid w:val="009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4382-0E0F-4013-8C5E-8187ECE6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Мошковский</dc:creator>
  <cp:keywords/>
  <dc:description/>
  <cp:lastModifiedBy>Пользователь Windows</cp:lastModifiedBy>
  <cp:revision>2</cp:revision>
  <dcterms:created xsi:type="dcterms:W3CDTF">2019-10-12T07:50:00Z</dcterms:created>
  <dcterms:modified xsi:type="dcterms:W3CDTF">2019-10-14T06:57:00Z</dcterms:modified>
</cp:coreProperties>
</file>